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6C4" w:rsidRDefault="009856C4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9856C4" w:rsidRDefault="009856C4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9856C4" w:rsidRDefault="009856C4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9856C4" w:rsidRDefault="009856C4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1105" cy="8738795"/>
            <wp:effectExtent l="19050" t="0" r="4445" b="0"/>
            <wp:docPr id="2" name="Рисунок 1" descr="F:\положение 2\об основной образовательной программе МБДОУ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об основной образовательной программе МБДОУ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738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56C4" w:rsidRDefault="009856C4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обеспечивающий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единство воспитательных, обучающих и развивающих целей и задач образования детей дошкольного возраста.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2.2. Программа определяет содержание и организацию образовательной деятельности на уровне дошкольного образования.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Программа обеспечивает развитие личности детей дошкольного возраста в различных видах общения и деятельности с учётом их возрастных, индивидуальных и психологических и физиологических особенностей и должна быть направлена на решение задач ФГОС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F195F" w:rsidRPr="00FF195F" w:rsidRDefault="00FF195F" w:rsidP="00631F03">
      <w:pPr>
        <w:numPr>
          <w:ilvl w:val="0"/>
          <w:numId w:val="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FF195F" w:rsidRPr="00FF195F" w:rsidRDefault="00FF195F" w:rsidP="00631F03">
      <w:pPr>
        <w:numPr>
          <w:ilvl w:val="0"/>
          <w:numId w:val="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равных возможностей 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особенностей (в том числе ограниченных возможностей здоровья);</w:t>
      </w:r>
    </w:p>
    <w:p w:rsidR="00FF195F" w:rsidRPr="00FF195F" w:rsidRDefault="00FF195F" w:rsidP="00631F03">
      <w:pPr>
        <w:numPr>
          <w:ilvl w:val="0"/>
          <w:numId w:val="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преемственности основных образовательных программ дошкольного и начального общего образования;</w:t>
      </w:r>
    </w:p>
    <w:p w:rsidR="00FF195F" w:rsidRPr="00FF195F" w:rsidRDefault="00FF195F" w:rsidP="00631F03">
      <w:pPr>
        <w:numPr>
          <w:ilvl w:val="0"/>
          <w:numId w:val="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благоприятных условий развития детей в соответствии с его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собой, другими детьми, взрослыми и миром;</w:t>
      </w:r>
    </w:p>
    <w:p w:rsidR="00FF195F" w:rsidRPr="00FF195F" w:rsidRDefault="00FF195F" w:rsidP="00631F03">
      <w:pPr>
        <w:numPr>
          <w:ilvl w:val="0"/>
          <w:numId w:val="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FF195F" w:rsidRPr="00FF195F" w:rsidRDefault="00FF195F" w:rsidP="00631F03">
      <w:pPr>
        <w:numPr>
          <w:ilvl w:val="0"/>
          <w:numId w:val="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ребёнка, формирование предпосылок учебной деятельности;</w:t>
      </w:r>
    </w:p>
    <w:p w:rsidR="00FF195F" w:rsidRPr="00FF195F" w:rsidRDefault="00FF195F" w:rsidP="00631F03">
      <w:pPr>
        <w:numPr>
          <w:ilvl w:val="0"/>
          <w:numId w:val="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 вариативности и разнообразия содержания образовательных программ и организационных форм уровня дошкольного образования, возможности формирования образовательных программ различной направленности с учётом образовательных потребностей и способностей детей;</w:t>
      </w:r>
    </w:p>
    <w:p w:rsidR="00FF195F" w:rsidRPr="00FF195F" w:rsidRDefault="00FF195F" w:rsidP="00631F03">
      <w:pPr>
        <w:numPr>
          <w:ilvl w:val="0"/>
          <w:numId w:val="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социокультурной среды, соответствующей возрастным, индивидуальным, психологическим  и физиологическим особенностям детей;</w:t>
      </w:r>
    </w:p>
    <w:p w:rsidR="00FF195F" w:rsidRPr="00FF195F" w:rsidRDefault="00FF195F" w:rsidP="00631F03">
      <w:pPr>
        <w:numPr>
          <w:ilvl w:val="0"/>
          <w:numId w:val="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детей;</w:t>
      </w:r>
    </w:p>
    <w:p w:rsidR="00FF195F" w:rsidRPr="00FF195F" w:rsidRDefault="00FF195F" w:rsidP="00631F03">
      <w:pPr>
        <w:numPr>
          <w:ilvl w:val="0"/>
          <w:numId w:val="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определение направлений для систематического взаимодействия физических и юридических лиц, а также взаимодействия педагогических и общественных объединений.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Программа формируется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(объём, содержание и планируемые результаты в виде целевых ориентиров дошкольного образования).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2.5. Программа направлена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F195F" w:rsidRPr="00FF195F" w:rsidRDefault="00FF195F" w:rsidP="00631F03">
      <w:pPr>
        <w:numPr>
          <w:ilvl w:val="0"/>
          <w:numId w:val="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создание условий развития детей дошкольного возраста, открывающих возможности позитивной социализации ребёнка, его всестороннего личностного развития, развития инициативы и творческих способностей на основе сотрудничества </w:t>
      </w:r>
      <w:proofErr w:type="gramStart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 и соответствующим дошкольному возрасту видам деятельности;</w:t>
      </w:r>
    </w:p>
    <w:p w:rsidR="00FF195F" w:rsidRPr="00FF195F" w:rsidRDefault="00FF195F" w:rsidP="00631F03">
      <w:pPr>
        <w:numPr>
          <w:ilvl w:val="0"/>
          <w:numId w:val="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создание развивающей образовательной среды, которая представляет собой систему социализации и индивидуализации детей.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2.6. При разработке Программы ДОУ  определяет продолжительность пребывания детей в ДОУ, режим работы в соответствии с объёмом решаемых задач педагогической работы.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может разрабатывать и реализовывать различные Программы для дошкольных </w:t>
      </w: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образовательных групп (далее – группа) с разной продолжительностью пребывания детей в течение суток, в том числе групп кратковременного пребывания детей, групп полного и продлённого дня, групп круглосуточного пребывания, и для групп детей разного возраста от </w:t>
      </w:r>
      <w:r w:rsidR="00631F03">
        <w:rPr>
          <w:rFonts w:ascii="Times New Roman" w:eastAsia="Times New Roman" w:hAnsi="Times New Roman" w:cs="Times New Roman"/>
          <w:sz w:val="24"/>
          <w:szCs w:val="24"/>
          <w:lang w:eastAsia="ru-RU"/>
        </w:rPr>
        <w:t>1,5</w:t>
      </w: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восьми лет, в том числе разновозрастных групп.</w:t>
      </w:r>
      <w:proofErr w:type="gramEnd"/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2.7. Содержание Программы должно обеспечивать развитие личности, мотивации и способностей детей в различных видах деятельности и охватывать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FF195F" w:rsidRPr="00FF195F" w:rsidRDefault="00FF195F" w:rsidP="00631F03">
      <w:pPr>
        <w:numPr>
          <w:ilvl w:val="0"/>
          <w:numId w:val="3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социально-коммуникативное развитие;</w:t>
      </w:r>
    </w:p>
    <w:p w:rsidR="00FF195F" w:rsidRPr="00FF195F" w:rsidRDefault="00FF195F" w:rsidP="00631F03">
      <w:pPr>
        <w:numPr>
          <w:ilvl w:val="0"/>
          <w:numId w:val="3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познавательное развитие;</w:t>
      </w:r>
    </w:p>
    <w:p w:rsidR="00FF195F" w:rsidRPr="00FF195F" w:rsidRDefault="00FF195F" w:rsidP="00631F03">
      <w:pPr>
        <w:numPr>
          <w:ilvl w:val="0"/>
          <w:numId w:val="3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речевое развитие;</w:t>
      </w:r>
    </w:p>
    <w:p w:rsidR="00FF195F" w:rsidRPr="00FF195F" w:rsidRDefault="00FF195F" w:rsidP="00631F03">
      <w:pPr>
        <w:numPr>
          <w:ilvl w:val="0"/>
          <w:numId w:val="3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художественно-эстетическое развитие;</w:t>
      </w:r>
    </w:p>
    <w:p w:rsidR="00FF195F" w:rsidRPr="00FF195F" w:rsidRDefault="00FF195F" w:rsidP="00631F03">
      <w:pPr>
        <w:numPr>
          <w:ilvl w:val="0"/>
          <w:numId w:val="3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физическое развитие.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2.7.1. Социально-коммуникативное развитие направлено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F195F" w:rsidRPr="00FF195F" w:rsidRDefault="00FF195F" w:rsidP="00631F03">
      <w:pPr>
        <w:numPr>
          <w:ilvl w:val="0"/>
          <w:numId w:val="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усвоение норм и ценностей, принятых в обществе, включая моральные и нравственные ценности;</w:t>
      </w:r>
    </w:p>
    <w:p w:rsidR="00FF195F" w:rsidRPr="00FF195F" w:rsidRDefault="00FF195F" w:rsidP="00631F03">
      <w:pPr>
        <w:numPr>
          <w:ilvl w:val="0"/>
          <w:numId w:val="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развитие общения и взаимодействия ребенка </w:t>
      </w:r>
      <w:proofErr w:type="gramStart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сверстниками;</w:t>
      </w:r>
    </w:p>
    <w:p w:rsidR="00FF195F" w:rsidRPr="00FF195F" w:rsidRDefault="00FF195F" w:rsidP="00631F03">
      <w:pPr>
        <w:numPr>
          <w:ilvl w:val="0"/>
          <w:numId w:val="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становление самостоятельности, целенаправленности и </w:t>
      </w:r>
      <w:proofErr w:type="spellStart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саморегуляции</w:t>
      </w:r>
      <w:proofErr w:type="spellEnd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собственных действий;</w:t>
      </w:r>
    </w:p>
    <w:p w:rsidR="00FF195F" w:rsidRPr="00FF195F" w:rsidRDefault="00FF195F" w:rsidP="00631F03">
      <w:pPr>
        <w:numPr>
          <w:ilvl w:val="0"/>
          <w:numId w:val="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Учреждении;</w:t>
      </w:r>
    </w:p>
    <w:p w:rsidR="00FF195F" w:rsidRPr="00FF195F" w:rsidRDefault="00FF195F" w:rsidP="00631F03">
      <w:pPr>
        <w:numPr>
          <w:ilvl w:val="0"/>
          <w:numId w:val="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позитивных установок к различным видам труда и творчества;</w:t>
      </w:r>
    </w:p>
    <w:p w:rsidR="00FF195F" w:rsidRPr="00FF195F" w:rsidRDefault="00FF195F" w:rsidP="00631F03">
      <w:pPr>
        <w:numPr>
          <w:ilvl w:val="0"/>
          <w:numId w:val="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основ безопасного поведения в быту, социуме, природе.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2.7.2. Познавательное развитие предполагает:</w:t>
      </w:r>
    </w:p>
    <w:p w:rsidR="00FF195F" w:rsidRPr="00FF195F" w:rsidRDefault="00FF195F" w:rsidP="00631F03">
      <w:pPr>
        <w:numPr>
          <w:ilvl w:val="0"/>
          <w:numId w:val="5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интересов детей, любознательности и познавательной мотивации;</w:t>
      </w:r>
    </w:p>
    <w:p w:rsidR="00FF195F" w:rsidRPr="00FF195F" w:rsidRDefault="00FF195F" w:rsidP="00631F03">
      <w:pPr>
        <w:numPr>
          <w:ilvl w:val="0"/>
          <w:numId w:val="5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формирование познавательных действий, становление сознания;</w:t>
      </w:r>
    </w:p>
    <w:p w:rsidR="00FF195F" w:rsidRPr="00FF195F" w:rsidRDefault="00FF195F" w:rsidP="00631F03">
      <w:pPr>
        <w:numPr>
          <w:ilvl w:val="0"/>
          <w:numId w:val="5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воображения и творческой активности;</w:t>
      </w:r>
    </w:p>
    <w:p w:rsidR="00FF195F" w:rsidRPr="00FF195F" w:rsidRDefault="00FF195F" w:rsidP="00631F03">
      <w:pPr>
        <w:numPr>
          <w:ilvl w:val="0"/>
          <w:numId w:val="5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</w:t>
      </w:r>
      <w:proofErr w:type="gramEnd"/>
    </w:p>
    <w:p w:rsidR="00FF195F" w:rsidRPr="00FF195F" w:rsidRDefault="00FF195F" w:rsidP="00631F03">
      <w:pPr>
        <w:numPr>
          <w:ilvl w:val="0"/>
          <w:numId w:val="5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малой родине и Отечестве,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2.7.3. Речевое развитие включает:</w:t>
      </w:r>
    </w:p>
    <w:p w:rsidR="00FF195F" w:rsidRPr="00FF195F" w:rsidRDefault="00FF195F" w:rsidP="00631F03">
      <w:pPr>
        <w:numPr>
          <w:ilvl w:val="0"/>
          <w:numId w:val="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речью как средством общения и культуры;</w:t>
      </w:r>
    </w:p>
    <w:p w:rsidR="00FF195F" w:rsidRPr="00FF195F" w:rsidRDefault="00FF195F" w:rsidP="00631F03">
      <w:pPr>
        <w:numPr>
          <w:ilvl w:val="0"/>
          <w:numId w:val="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обогащение активного словаря;</w:t>
      </w:r>
    </w:p>
    <w:p w:rsidR="00FF195F" w:rsidRPr="00FF195F" w:rsidRDefault="00FF195F" w:rsidP="00631F03">
      <w:pPr>
        <w:numPr>
          <w:ilvl w:val="0"/>
          <w:numId w:val="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связной, грамматически правильной диалогической и монологической речи;</w:t>
      </w:r>
    </w:p>
    <w:p w:rsidR="00FF195F" w:rsidRPr="00FF195F" w:rsidRDefault="00FF195F" w:rsidP="00631F03">
      <w:pPr>
        <w:numPr>
          <w:ilvl w:val="0"/>
          <w:numId w:val="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речевого творчества;</w:t>
      </w:r>
    </w:p>
    <w:p w:rsidR="00FF195F" w:rsidRPr="00FF195F" w:rsidRDefault="00FF195F" w:rsidP="00631F03">
      <w:pPr>
        <w:numPr>
          <w:ilvl w:val="0"/>
          <w:numId w:val="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звуковой и интонационной культуры речи, фонематического слуха;</w:t>
      </w:r>
    </w:p>
    <w:p w:rsidR="00FF195F" w:rsidRPr="00FF195F" w:rsidRDefault="00FF195F" w:rsidP="00631F03">
      <w:pPr>
        <w:numPr>
          <w:ilvl w:val="0"/>
          <w:numId w:val="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с книжной культурой, детской литературой, понимание на слух текстов различных жанров детской литературы;</w:t>
      </w:r>
    </w:p>
    <w:p w:rsidR="00FF195F" w:rsidRPr="00FF195F" w:rsidRDefault="00FF195F" w:rsidP="00631F03">
      <w:pPr>
        <w:numPr>
          <w:ilvl w:val="0"/>
          <w:numId w:val="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звуковой аналитико-синтетической активности как предпосылки обучения грамоте.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2.7.4. Художественно-эстетическое развитие предполагает:</w:t>
      </w:r>
    </w:p>
    <w:p w:rsidR="00FF195F" w:rsidRPr="00FF195F" w:rsidRDefault="00FF195F" w:rsidP="00631F03">
      <w:pPr>
        <w:numPr>
          <w:ilvl w:val="0"/>
          <w:numId w:val="7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</w:r>
    </w:p>
    <w:p w:rsidR="00FF195F" w:rsidRPr="00FF195F" w:rsidRDefault="00FF195F" w:rsidP="00631F03">
      <w:pPr>
        <w:numPr>
          <w:ilvl w:val="0"/>
          <w:numId w:val="7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становление эстетического отношения к окружающему миру;</w:t>
      </w:r>
    </w:p>
    <w:p w:rsidR="00FF195F" w:rsidRPr="00FF195F" w:rsidRDefault="00FF195F" w:rsidP="00631F03">
      <w:pPr>
        <w:numPr>
          <w:ilvl w:val="0"/>
          <w:numId w:val="7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формирование элементарных представлений о видах искусства;</w:t>
      </w:r>
    </w:p>
    <w:p w:rsidR="00FF195F" w:rsidRPr="00FF195F" w:rsidRDefault="00FF195F" w:rsidP="00631F03">
      <w:pPr>
        <w:numPr>
          <w:ilvl w:val="0"/>
          <w:numId w:val="7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восприятие музыки, художественной литературы, фольклора;</w:t>
      </w:r>
    </w:p>
    <w:p w:rsidR="00FF195F" w:rsidRPr="00FF195F" w:rsidRDefault="00FF195F" w:rsidP="00631F03">
      <w:pPr>
        <w:numPr>
          <w:ilvl w:val="0"/>
          <w:numId w:val="7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стимулирование сопереживания персонажам художественных произведений;</w:t>
      </w:r>
    </w:p>
    <w:p w:rsidR="00FF195F" w:rsidRPr="00FF195F" w:rsidRDefault="00FF195F" w:rsidP="00631F03">
      <w:pPr>
        <w:numPr>
          <w:ilvl w:val="0"/>
          <w:numId w:val="7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реализацию самостоятельной творческой деятельности детей (изобразительной, конструктивно-модельной, музыкальной и др.).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2.7.5. 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</w:t>
      </w:r>
      <w:proofErr w:type="spell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саморегуляции</w:t>
      </w:r>
      <w:proofErr w:type="spell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двигательной сфере;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2.8. Конкретное содержание указанных образовательных областей зависит от возрастных и индивидуальных особенностей детей, определяется целями и задачами Программы и может реализовываться в различных видах деятельности (общении, игре, познавательно-исследовательской деятельности - как сквозных механизмах развития ребенка).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2.9. Содержание Программы должно отражать следующие аспекты образовательной среды для ребенка дошкольного возраста:</w:t>
      </w:r>
    </w:p>
    <w:p w:rsidR="00FF195F" w:rsidRPr="00FF195F" w:rsidRDefault="00FF195F" w:rsidP="00631F03">
      <w:pPr>
        <w:numPr>
          <w:ilvl w:val="0"/>
          <w:numId w:val="8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предметно-пространственная развивающая образовательная среда;</w:t>
      </w:r>
    </w:p>
    <w:p w:rsidR="00FF195F" w:rsidRPr="00FF195F" w:rsidRDefault="00FF195F" w:rsidP="00631F03">
      <w:pPr>
        <w:numPr>
          <w:ilvl w:val="0"/>
          <w:numId w:val="8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характер взаимодействия </w:t>
      </w:r>
      <w:proofErr w:type="gramStart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взрослыми;</w:t>
      </w:r>
    </w:p>
    <w:p w:rsidR="00FF195F" w:rsidRPr="00FF195F" w:rsidRDefault="00FF195F" w:rsidP="00631F03">
      <w:pPr>
        <w:numPr>
          <w:ilvl w:val="0"/>
          <w:numId w:val="8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 взаимодействия с другими детьми;</w:t>
      </w:r>
    </w:p>
    <w:p w:rsidR="00FF195F" w:rsidRPr="00FF195F" w:rsidRDefault="00FF195F" w:rsidP="00631F03">
      <w:pPr>
        <w:numPr>
          <w:ilvl w:val="0"/>
          <w:numId w:val="8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отношений ребенка к миру, к другим людям, к себе самому.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 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Стандарта.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2.10.1. Обязательная часть Программы предполагает комплексность подхода, обеспечивая развитие детей во всех пяти взаимодополняющих образовательных областях (пункт 2.5 Стандарта).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2.10.2. В части, формируемой участниками образовательных отношений, должны быть представлены выбранные и/или разработанные самостоятельно участниками образовательных отношений Программы, направленные на развитие детей в одной или нескольких образовательных областях, видах деятельности и/или культурных практиках (далее - парциальные образовательные программы), методики, формы организации образовательной работы.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 Объем обязательной части Программы рекомендуется не менее 60% от ее общего объема; части, формируемой участниками образовательных отношений, не более 40%.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2.12. Программа включает три основных раздела: целевой, содержательный и организационный, в каждом из которых отражается обязательная часть и часть, формируемая участниками образовательных отношений.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2.12.1. Целевой раздел включает в себя пояснительную записку и планируемые результаты освоения программы.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2.12.2. Содержательный раздел представляет общее содержание Программы, обеспечивающее полноценное развитие личности детей.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1) Содержательный раздел Программы должен включать:</w:t>
      </w:r>
    </w:p>
    <w:p w:rsidR="00FF195F" w:rsidRPr="00FF195F" w:rsidRDefault="00FF195F" w:rsidP="00631F03">
      <w:pPr>
        <w:numPr>
          <w:ilvl w:val="0"/>
          <w:numId w:val="10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описание образовательной деятельности в соответствии с направлениями развития ребенка, представленными в пяти образовательных областях, с учетом используемых </w:t>
      </w: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вариативных примерных основных образовательных программ дошкольного образования и методических пособий, обеспечивающих реализацию данного содержания;</w:t>
      </w:r>
      <w:proofErr w:type="gramEnd"/>
    </w:p>
    <w:p w:rsidR="00FF195F" w:rsidRPr="00FF195F" w:rsidRDefault="00FF195F" w:rsidP="00631F03">
      <w:pPr>
        <w:numPr>
          <w:ilvl w:val="0"/>
          <w:numId w:val="10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вариативных форм, способов, методов и средств реализации Программы с учетом возрастных и индивидуальных особенностей воспитанников, специфики их образовательных потребностей и интересов;</w:t>
      </w:r>
    </w:p>
    <w:p w:rsidR="00FF195F" w:rsidRPr="00FF195F" w:rsidRDefault="00FF195F" w:rsidP="00631F03">
      <w:pPr>
        <w:numPr>
          <w:ilvl w:val="0"/>
          <w:numId w:val="10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описание образовательной деятельности по профессиональной коррекции нарушений развития детей в случае, если эта работа предусмотрена Программой.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2) В содержательном разделе Программы должны быть представлены:</w:t>
      </w:r>
    </w:p>
    <w:p w:rsidR="00FF195F" w:rsidRPr="00FF195F" w:rsidRDefault="00FF195F" w:rsidP="00631F03">
      <w:pPr>
        <w:numPr>
          <w:ilvl w:val="0"/>
          <w:numId w:val="1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образовательной деятельности разных видов и культурных практик;</w:t>
      </w:r>
    </w:p>
    <w:p w:rsidR="00FF195F" w:rsidRPr="00FF195F" w:rsidRDefault="00FF195F" w:rsidP="00631F03">
      <w:pPr>
        <w:numPr>
          <w:ilvl w:val="0"/>
          <w:numId w:val="1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и направления поддержки детской инициативы;</w:t>
      </w:r>
    </w:p>
    <w:p w:rsidR="00FF195F" w:rsidRPr="00FF195F" w:rsidRDefault="00FF195F" w:rsidP="00631F03">
      <w:pPr>
        <w:numPr>
          <w:ilvl w:val="0"/>
          <w:numId w:val="1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взаимодействия педагогического коллектива с семьями воспитанников;</w:t>
      </w:r>
    </w:p>
    <w:p w:rsidR="00FF195F" w:rsidRPr="00FF195F" w:rsidRDefault="00FF195F" w:rsidP="00631F03">
      <w:pPr>
        <w:numPr>
          <w:ilvl w:val="0"/>
          <w:numId w:val="1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иные характеристики содержания Программы, наиболее существенные с точки зрения авторов Программы.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2.12.3. Часть Программы, формируемая участниками образовательных отношений, может включать различные направления, выбранные участниками образовательных отношений из числа парциальных и иных программ и/или созданных ими самостоятельно.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2.12.4. Данная часть Программы должна учитывать образовательные потребности, интересы и мотивы детей, членов их семей и педагогов и, в частности, может быть ориентирована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F195F" w:rsidRPr="00FF195F" w:rsidRDefault="00FF195F" w:rsidP="00631F03">
      <w:pPr>
        <w:numPr>
          <w:ilvl w:val="0"/>
          <w:numId w:val="1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специфику национальных, социокультурных и иных условий, в которых осуществляется образовательная деятельность;</w:t>
      </w:r>
    </w:p>
    <w:p w:rsidR="00FF195F" w:rsidRPr="00FF195F" w:rsidRDefault="00FF195F" w:rsidP="00631F03">
      <w:pPr>
        <w:numPr>
          <w:ilvl w:val="0"/>
          <w:numId w:val="1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выбор тех парциальных образовательных программ и форм организации работы с детьми, которые в наибольшей степени соответствуют потребностям и интересам детей, а также возможностям педагогического коллектива;</w:t>
      </w:r>
    </w:p>
    <w:p w:rsidR="00FF195F" w:rsidRPr="00FF195F" w:rsidRDefault="00FF195F" w:rsidP="00631F03">
      <w:pPr>
        <w:numPr>
          <w:ilvl w:val="0"/>
          <w:numId w:val="1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сложившиеся традиции Организации или Группы.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2.12.5. Содержание коррекционной работы и/или инклюзивного образования включается в Программу, если планируется ее освоение детьми с ограниченными возможностями здоровья.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2.13.  Организационный раздел должен содержать описание материально-технического обеспечения Программы, обеспеченности методическими материалами и средствами обучения и воспитания, включать распорядок и /или 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2.14. В случае если обязательная часть Программы соответствует примерной программе, она оформляется в виде ссылки на соответствующую примерную программу. Обязательная часть должна быть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представлена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развернуто в соответствии с пунктом 2.11 Стандарта, в случае если она не соответствует одной из примерных программ.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2.15. Часть Программы, формируемая участниками образовательных отношений, может быть представлена в виде ссылок на соответствующую методическую литературу, позволяющую ознакомиться с содержанием выбранных участниками образовательных отношений парциальных программ, методик, форм организации образовательной работы.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2.16. Дополнительным разделом Программы является текст ее краткой презентации. Краткая презентация Программы должна быть ориентирована на родителей (законных представителей) детей и доступна для ознакомления.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2.16.1. В краткой презентации Программы должны быть указаны:</w:t>
      </w:r>
    </w:p>
    <w:p w:rsidR="00FF195F" w:rsidRPr="00FF195F" w:rsidRDefault="00FF195F" w:rsidP="00631F03">
      <w:pPr>
        <w:numPr>
          <w:ilvl w:val="0"/>
          <w:numId w:val="13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возрастные и иные категории детей, на которых ориентирована Программа Организации, в том числе категории детей с ограниченными возможностями здоровья, если Программа предусматривает особенности ее реализации для этой категории детей;</w:t>
      </w:r>
    </w:p>
    <w:p w:rsidR="00FF195F" w:rsidRPr="00FF195F" w:rsidRDefault="00FF195F" w:rsidP="00631F03">
      <w:pPr>
        <w:numPr>
          <w:ilvl w:val="0"/>
          <w:numId w:val="13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используемые Примерные программы;</w:t>
      </w:r>
    </w:p>
    <w:p w:rsidR="00FF195F" w:rsidRPr="00FF195F" w:rsidRDefault="00FF195F" w:rsidP="00631F03">
      <w:pPr>
        <w:numPr>
          <w:ilvl w:val="0"/>
          <w:numId w:val="13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взаимодействия педагогического коллектива с семьями детей.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III. Требования к условиям реализации основной </w:t>
      </w:r>
      <w:r w:rsidR="00A6766F" w:rsidRPr="00A676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</w:t>
      </w:r>
      <w:r w:rsidRPr="00FF1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образовательной программы дошкольного образования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Требования к условиям реализации Программы включают требования к психолого-педагогическим, кадровым, материально-техническим и финансовым условиям реализации Программы, а также к развивающей предметно-пространственной среде.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3.1.1 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 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3.2.Требования к психолого-педагогическим условиям реализации основной </w:t>
      </w:r>
      <w:r w:rsidR="00A6766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</w:t>
      </w: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дошкольного образования.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3.2.1. Для успешной реализации Программы должны быть обеспечены следующие психолого-педагогические условия:</w:t>
      </w:r>
    </w:p>
    <w:p w:rsidR="00FF195F" w:rsidRPr="00FF195F" w:rsidRDefault="00FF195F" w:rsidP="00631F03">
      <w:pPr>
        <w:numPr>
          <w:ilvl w:val="0"/>
          <w:numId w:val="1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уважение взрослых к человеческому достоинству детей, формирование и поддержка их положительной самооценки, уверенности в собственных возможностях и способностях;</w:t>
      </w:r>
    </w:p>
    <w:p w:rsidR="00FF195F" w:rsidRPr="00FF195F" w:rsidRDefault="00FF195F" w:rsidP="00631F03">
      <w:pPr>
        <w:numPr>
          <w:ilvl w:val="0"/>
          <w:numId w:val="1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в образовательной деятельности форм и методов работы с детьми, соответствующих их возрастным и индивидуальным особенностям (</w:t>
      </w:r>
      <w:proofErr w:type="gramStart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недопустимость</w:t>
      </w:r>
      <w:proofErr w:type="gramEnd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как искусственного ускорения, так и искусственного замедления развития детей);</w:t>
      </w:r>
    </w:p>
    <w:p w:rsidR="00FF195F" w:rsidRPr="00FF195F" w:rsidRDefault="00FF195F" w:rsidP="00631F03">
      <w:pPr>
        <w:numPr>
          <w:ilvl w:val="0"/>
          <w:numId w:val="1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построение образовательной деятельности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развития;</w:t>
      </w:r>
    </w:p>
    <w:p w:rsidR="00FF195F" w:rsidRPr="00FF195F" w:rsidRDefault="00FF195F" w:rsidP="00631F03">
      <w:pPr>
        <w:numPr>
          <w:ilvl w:val="0"/>
          <w:numId w:val="1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поддержка взрослыми положительного, доброжелательного отношения детей друг к другу и взаимодействия детей друг с другом в разных видах деятельности;</w:t>
      </w:r>
    </w:p>
    <w:p w:rsidR="00FF195F" w:rsidRPr="00FF195F" w:rsidRDefault="00FF195F" w:rsidP="00631F03">
      <w:pPr>
        <w:numPr>
          <w:ilvl w:val="0"/>
          <w:numId w:val="1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поддержка инициативы и самостоятельности детей в специфических для них видах деятельности;</w:t>
      </w:r>
    </w:p>
    <w:p w:rsidR="00FF195F" w:rsidRPr="00FF195F" w:rsidRDefault="00FF195F" w:rsidP="00631F03">
      <w:pPr>
        <w:numPr>
          <w:ilvl w:val="0"/>
          <w:numId w:val="1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возможность выбора детьми материалов, видов активности, участников совместной деятельности и общения;</w:t>
      </w:r>
    </w:p>
    <w:p w:rsidR="00FF195F" w:rsidRPr="00FF195F" w:rsidRDefault="00FF195F" w:rsidP="00631F03">
      <w:pPr>
        <w:numPr>
          <w:ilvl w:val="0"/>
          <w:numId w:val="1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защита детей от всех форм физического и психического насилия</w:t>
      </w: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5</w:t>
      </w: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FF195F" w:rsidRPr="00FF195F" w:rsidRDefault="00FF195F" w:rsidP="00631F03">
      <w:pPr>
        <w:numPr>
          <w:ilvl w:val="0"/>
          <w:numId w:val="1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поддержка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деятельность. 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3.3  Требования к развивающей предметно-пространственной среде.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3.3.1. Развивающая предметно-пространственная среда обеспечивает максимальную реализацию образовательного потенциала пространства Учреждения, отдельной Группы, а также территории (далее - участок),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3.3.2. 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3.3.3. Развивающая предметно-пространственная среда должна обеспечивать:</w:t>
      </w:r>
    </w:p>
    <w:p w:rsidR="00FF195F" w:rsidRPr="00FF195F" w:rsidRDefault="00FF195F" w:rsidP="00631F03">
      <w:pPr>
        <w:numPr>
          <w:ilvl w:val="0"/>
          <w:numId w:val="15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реализацию различных образовательных программ;</w:t>
      </w:r>
    </w:p>
    <w:p w:rsidR="00FF195F" w:rsidRPr="00FF195F" w:rsidRDefault="00FF195F" w:rsidP="00631F03">
      <w:pPr>
        <w:numPr>
          <w:ilvl w:val="0"/>
          <w:numId w:val="15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организации инклюзивного образования - необходимые для него условия;</w:t>
      </w:r>
    </w:p>
    <w:p w:rsidR="00FF195F" w:rsidRPr="00FF195F" w:rsidRDefault="00FF195F" w:rsidP="00631F03">
      <w:pPr>
        <w:numPr>
          <w:ilvl w:val="0"/>
          <w:numId w:val="15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национально-культурных, климатических условий, в которых осуществляется образовательная деятельность;</w:t>
      </w:r>
    </w:p>
    <w:p w:rsidR="00FF195F" w:rsidRPr="00FF195F" w:rsidRDefault="00FF195F" w:rsidP="00631F03">
      <w:pPr>
        <w:numPr>
          <w:ilvl w:val="0"/>
          <w:numId w:val="15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учет возрастных особенностей детей.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3.3.4. Развивающая предметно-пространственная среда должна быть содержательно-насыщенной, трансформируемой, полифункциональной, вариативной, доступной и безопасной. 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3.4. Требования к кадровым условиям реализации Программы.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3.4.1. Реализация Программы обеспечивается руководящими, педагогическими, учебно-вспомогательными, административно-хозяйственными работниками Учреждения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том числе осуществляющие финансовую и хозяйственную деятельности, охрану жизни и здоровья детей.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Квалификация педагогических и учебно-вспомогательных работников должна соответствовать квалификационным характеристикам, установленным в Едином квалификационном справочнике должностей руководителей, специалистов и служащих, раздел "Квалификационные характеристики должностей работников образования", утвержденном приказом Министерства здравоохранения и социального развития Российской Федерации от 26 августа 2010 г. N 761н (зарегистрирован Министерством юстиции Российской Федерации 6 октября 2010 г., регистрационный N 18638), с изменениями, внесенными приказом Министерства здравоохранения и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социального развития Российской Федерации от 31 мая 2011 г. N 448н (зарегистрирован Министерством юстиции Российской Федерации 1 июля 2011 г., регистрационный N 21240).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3.4.2. Педагогические работники, реализующие Программу, должны обладать основными компетенциями, необходимыми для создания условия развития детей, обозначенными в п. 3.2.5  Стандарта.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3.5. Требования к материально-техническим условиям реализации основной образовательной программы дошкольного образования.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3.5.1. Требования к материально-техническим условиям реализации Программы включают:</w:t>
      </w:r>
    </w:p>
    <w:p w:rsidR="00FF195F" w:rsidRPr="00FF195F" w:rsidRDefault="00FF195F" w:rsidP="00631F03">
      <w:pPr>
        <w:numPr>
          <w:ilvl w:val="0"/>
          <w:numId w:val="1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требования, определяемые в соответствии с санитарно-эпидемиологическими правилами и нормативами;</w:t>
      </w:r>
    </w:p>
    <w:p w:rsidR="00FF195F" w:rsidRPr="00FF195F" w:rsidRDefault="00FF195F" w:rsidP="00631F03">
      <w:pPr>
        <w:numPr>
          <w:ilvl w:val="0"/>
          <w:numId w:val="1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требования, определяемые в соответствии с правилами пожарной безопасности;</w:t>
      </w:r>
    </w:p>
    <w:p w:rsidR="00FF195F" w:rsidRPr="00FF195F" w:rsidRDefault="00FF195F" w:rsidP="00631F03">
      <w:pPr>
        <w:numPr>
          <w:ilvl w:val="0"/>
          <w:numId w:val="1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средствам обучения и воспитания в соответствии с возрастом и индивидуальными особенностями развития детей;</w:t>
      </w:r>
    </w:p>
    <w:p w:rsidR="00FF195F" w:rsidRPr="00FF195F" w:rsidRDefault="00FF195F" w:rsidP="00631F03">
      <w:pPr>
        <w:numPr>
          <w:ilvl w:val="0"/>
          <w:numId w:val="1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оснащенность помещений развивающей предметно-пространственной средой;</w:t>
      </w:r>
    </w:p>
    <w:p w:rsidR="00FF195F" w:rsidRPr="00FF195F" w:rsidRDefault="00FF195F" w:rsidP="00631F03">
      <w:pPr>
        <w:numPr>
          <w:ilvl w:val="0"/>
          <w:numId w:val="1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proofErr w:type="gramStart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материально-техническому обеспечению программы (учебно-методический комплект, оборудование, оснащение (предметы).</w:t>
      </w:r>
      <w:proofErr w:type="gramEnd"/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 Требования к финансовым условиям реализации основной </w:t>
      </w:r>
      <w:r w:rsidR="00A6766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</w:t>
      </w: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дошкольного образования.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3.6.1.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Финансовое обеспечение государственных гарантий на получение гражданами общедоступного и бесплатного дошкольного образования за счет средств соответствующих бюджетов бюджетной системы Российской Федерации в государственных,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образования, определяемых органами государственной власти субъектов Российской Федерации, обеспечивающих реализацию Программы в соответствии со Стандартом.</w:t>
      </w:r>
      <w:proofErr w:type="gramEnd"/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3.6.2. Финансовые условия реализации Программы должны:</w:t>
      </w:r>
    </w:p>
    <w:p w:rsidR="00FF195F" w:rsidRPr="00FF195F" w:rsidRDefault="00FF195F" w:rsidP="00631F03">
      <w:pPr>
        <w:numPr>
          <w:ilvl w:val="0"/>
          <w:numId w:val="17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обеспечивать возможность выполнения требований Стандарта к условиям реализации и структуре Программы;</w:t>
      </w:r>
    </w:p>
    <w:p w:rsidR="00FF195F" w:rsidRPr="00FF195F" w:rsidRDefault="00FF195F" w:rsidP="00631F03">
      <w:pPr>
        <w:numPr>
          <w:ilvl w:val="0"/>
          <w:numId w:val="17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обеспечивать реализацию обязательной части Программы и части, формируемой участниками образовательного процесса, учитывая вариативность индивидуальных траекторий развития детей;</w:t>
      </w:r>
    </w:p>
    <w:p w:rsidR="00FF195F" w:rsidRPr="00FF195F" w:rsidRDefault="00FF195F" w:rsidP="00631F03">
      <w:pPr>
        <w:numPr>
          <w:ilvl w:val="0"/>
          <w:numId w:val="17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отражать структуру и объем расходов, необходимых для реализации Программы, а также механизм их формирования.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IV. Требования к результатам освоения основной </w:t>
      </w:r>
      <w:r w:rsidR="00A6766F" w:rsidRPr="00A676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</w:t>
      </w:r>
      <w:r w:rsidRPr="00A676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</w:t>
      </w:r>
      <w:r w:rsidRPr="00FF1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разовательной программы дошкольного образования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4.1. Требования ФГОС 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4.2.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  <w:proofErr w:type="gramEnd"/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4.3. Целевые ориентиры дошкольного образования определяются независимо от форм реализации Программы, а также от ее характера, особенностей развития детей и Организации, реализующей Программу.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соответствия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установленным требованиям образовательной деятельности и подготовки детей.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Программы не сопровождается проведением промежуточных аттестаций и итоговой аттестации воспитанников.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  Требования ФГОС  к результатам освоения Программы являются ориентирами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построения образовательной политики на соответствующих уровнях с учетом целей дошкольного образования, общих для всего образовательного пространства Российской Федерации;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решения задач:</w:t>
      </w:r>
    </w:p>
    <w:p w:rsidR="00FF195F" w:rsidRPr="00FF195F" w:rsidRDefault="00FF195F" w:rsidP="00631F03">
      <w:pPr>
        <w:numPr>
          <w:ilvl w:val="0"/>
          <w:numId w:val="18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формирования Программы;</w:t>
      </w:r>
    </w:p>
    <w:p w:rsidR="00FF195F" w:rsidRPr="00FF195F" w:rsidRDefault="00FF195F" w:rsidP="00631F03">
      <w:pPr>
        <w:numPr>
          <w:ilvl w:val="0"/>
          <w:numId w:val="18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анализа профессиональной деятельности;</w:t>
      </w:r>
    </w:p>
    <w:p w:rsidR="00FF195F" w:rsidRPr="00FF195F" w:rsidRDefault="00FF195F" w:rsidP="00631F03">
      <w:pPr>
        <w:numPr>
          <w:ilvl w:val="0"/>
          <w:numId w:val="18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взаимодействия с семьями;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изучения характеристик образования детей в возрасте от </w:t>
      </w:r>
      <w:r w:rsidR="00A6766F">
        <w:rPr>
          <w:rFonts w:ascii="Times New Roman" w:eastAsia="Times New Roman" w:hAnsi="Times New Roman" w:cs="Times New Roman"/>
          <w:sz w:val="24"/>
          <w:szCs w:val="24"/>
          <w:lang w:eastAsia="ru-RU"/>
        </w:rPr>
        <w:t>1,5</w:t>
      </w: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</w:t>
      </w:r>
      <w:r w:rsidR="00A676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 </w:t>
      </w: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лет;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г) информирования родителей (законных представителей) и общественности относительно целей дошкольного образования, общих для всего образовательного пространства Российской Федерации.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V. Требования к результатам освоения основной </w:t>
      </w:r>
      <w:r w:rsidR="00A6766F" w:rsidRPr="00A676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</w:t>
      </w:r>
      <w:r w:rsidRPr="00FF1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образовательной программы дошкольного образования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Стандарта к результатам освоения Программы представлены в виде целевых ориентиров дошкольного образования, которые представляют собой социально-нормативные возрастные характеристики возможных достижений ребенка на этапе завершения уровня дошкольного образования.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непроизвольность), а также системные особенности дошкольного образования (необязательность уровня дошкольного образования в Российской Федерации, отсутствие возможности вменения ребенку какой-либо ответственности за результат) делают неправомерными требования от ребенка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ориентиров.</w:t>
      </w:r>
      <w:proofErr w:type="gramEnd"/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5.2. Целевые ориентиры дошкольного образования определяются независимо от форм реализации Программы, а также от ее характера, особенностей развития детей и Организации, реализующей Программу.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5.3. Целевые ориентиры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Они не являются основой объективной оценки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соответствия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установленным требованиям образовательной деятельности и подготовки детей. Освоение Программы не сопровождается проведением промежуточных аттестаций и итоговой аттестации воспитанников.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5.4. Настоящие требования являются ориентирами 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построения образовательной политики на соответствующих уровнях с учетом целей дошкольного образования, общих для всего образовательного пространства Российской Федерации;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решения задач:</w:t>
      </w:r>
    </w:p>
    <w:p w:rsidR="00FF195F" w:rsidRPr="00FF195F" w:rsidRDefault="00FF195F" w:rsidP="00631F03">
      <w:pPr>
        <w:numPr>
          <w:ilvl w:val="0"/>
          <w:numId w:val="19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формирования Программы;</w:t>
      </w:r>
    </w:p>
    <w:p w:rsidR="00FF195F" w:rsidRPr="00FF195F" w:rsidRDefault="00FF195F" w:rsidP="00631F03">
      <w:pPr>
        <w:numPr>
          <w:ilvl w:val="0"/>
          <w:numId w:val="19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анализа профессиональной деятельности;</w:t>
      </w:r>
    </w:p>
    <w:p w:rsidR="00FF195F" w:rsidRPr="00FF195F" w:rsidRDefault="00FF195F" w:rsidP="00631F03">
      <w:pPr>
        <w:numPr>
          <w:ilvl w:val="0"/>
          <w:numId w:val="19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взаимодействия с семьями;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в) изучения характеристик образования детей в возрасте от 2 месяцев до 8 лет;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г) информирования родителей (законных представителей) и общественности относительно целей дошкольного образования, общих для всего образовательного пространства Российской Федерации.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5.5. Целевые ориентиры </w:t>
      </w:r>
      <w:r w:rsidRPr="00FF1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не могут служить</w:t>
      </w: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непосредственным основанием при решении управленческих задач, включая:</w:t>
      </w:r>
    </w:p>
    <w:p w:rsidR="00FF195F" w:rsidRPr="00FF195F" w:rsidRDefault="00FF195F" w:rsidP="00631F03">
      <w:pPr>
        <w:numPr>
          <w:ilvl w:val="0"/>
          <w:numId w:val="20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аттестацию педагогических кадров;</w:t>
      </w:r>
    </w:p>
    <w:p w:rsidR="00FF195F" w:rsidRPr="00FF195F" w:rsidRDefault="00FF195F" w:rsidP="00631F03">
      <w:pPr>
        <w:numPr>
          <w:ilvl w:val="0"/>
          <w:numId w:val="20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оценку качества образования;</w:t>
      </w:r>
    </w:p>
    <w:p w:rsidR="00FF195F" w:rsidRPr="00FF195F" w:rsidRDefault="00FF195F" w:rsidP="00631F03">
      <w:pPr>
        <w:numPr>
          <w:ilvl w:val="0"/>
          <w:numId w:val="20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оценку как итогового, так и промежуточного уровня развития детей, в том числе в рамках мониторинга (в том числе в форме тестирования, с использованием методов, основанных на наблюдении, или иных методов измерения результативности детей);</w:t>
      </w:r>
    </w:p>
    <w:p w:rsidR="00FF195F" w:rsidRPr="00FF195F" w:rsidRDefault="00FF195F" w:rsidP="00631F03">
      <w:pPr>
        <w:numPr>
          <w:ilvl w:val="0"/>
          <w:numId w:val="20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оценку выполнения муниципального (государственного) задания посредством их включения в показатели качества выполнения задания;</w:t>
      </w:r>
    </w:p>
    <w:p w:rsidR="00FF195F" w:rsidRPr="00FF195F" w:rsidRDefault="00FF195F" w:rsidP="00631F03">
      <w:pPr>
        <w:numPr>
          <w:ilvl w:val="0"/>
          <w:numId w:val="20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распределение стимулирующего </w:t>
      </w:r>
      <w:proofErr w:type="gramStart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фонда оплаты труда работников Организации</w:t>
      </w:r>
      <w:proofErr w:type="gramEnd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5.6. К целевым ориентирам дошкольного образования относятся следующие социально-нормативные возрастные характеристики возможных достижений ребенка: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5.6.1. Целевые ориентиры образования в младенческом и раннем возрасте:</w:t>
      </w:r>
    </w:p>
    <w:p w:rsidR="00FF195F" w:rsidRPr="00FF195F" w:rsidRDefault="00FF195F" w:rsidP="00631F03">
      <w:pPr>
        <w:numPr>
          <w:ilvl w:val="0"/>
          <w:numId w:val="2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FF195F" w:rsidRPr="00FF195F" w:rsidRDefault="00FF195F" w:rsidP="00631F03">
      <w:pPr>
        <w:numPr>
          <w:ilvl w:val="0"/>
          <w:numId w:val="2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поведении;</w:t>
      </w:r>
    </w:p>
    <w:p w:rsidR="00FF195F" w:rsidRPr="00FF195F" w:rsidRDefault="00FF195F" w:rsidP="00631F03">
      <w:pPr>
        <w:numPr>
          <w:ilvl w:val="0"/>
          <w:numId w:val="2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FF195F" w:rsidRPr="00FF195F" w:rsidRDefault="00FF195F" w:rsidP="00631F03">
      <w:pPr>
        <w:numPr>
          <w:ilvl w:val="0"/>
          <w:numId w:val="2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стремится к общению </w:t>
      </w:r>
      <w:proofErr w:type="gramStart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FF195F" w:rsidRPr="00FF195F" w:rsidRDefault="00FF195F" w:rsidP="00631F03">
      <w:pPr>
        <w:numPr>
          <w:ilvl w:val="0"/>
          <w:numId w:val="2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проявляет интерес к сверстникам; наблюдает за их действиями и подражает им;</w:t>
      </w:r>
    </w:p>
    <w:p w:rsidR="00FF195F" w:rsidRPr="00FF195F" w:rsidRDefault="00FF195F" w:rsidP="00631F03">
      <w:pPr>
        <w:numPr>
          <w:ilvl w:val="0"/>
          <w:numId w:val="2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FF195F" w:rsidRPr="00FF195F" w:rsidRDefault="00FF195F" w:rsidP="00631F03">
      <w:pPr>
        <w:numPr>
          <w:ilvl w:val="0"/>
          <w:numId w:val="21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ребенка развита крупная моторика, он стремится осваивать различные виды движения (бег, лазанье, перешагивание и пр.).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5.6.2. Целевые ориентиры на этапе завершения дошкольного образования: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способен выбирать себе род занятий, участников по совместной деятельности;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обладает развитым воображением, которое реализуется в разных видах деятельности, и прежде всего в игре;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ребенка развита крупная и мелкая моторика;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он подвижен, вынослив, владеет основными движениями, может контролировать свои движения и управлять ими;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</w:t>
      </w:r>
      <w:proofErr w:type="gramStart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proofErr w:type="gramEnd"/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взрослыми и сверстниками, может соблюдать правила безопасного поведения и личной гигиены;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склонен наблюдать, экспериментировать;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обладает начальными знаниями о себе, о природном и социальном мире, в котором он живет;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FF195F" w:rsidRPr="00FF195F" w:rsidRDefault="00FF195F" w:rsidP="00631F03">
      <w:pPr>
        <w:numPr>
          <w:ilvl w:val="0"/>
          <w:numId w:val="22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ребенок способен к принятию собственных решений, опираясь на свои знания и умения в различных видах деятельности.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5.7. Целевые ориентиры Программы выступают основаниями преемственности дошкольного и начального общего образования.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VI. Система мониторинга достижения детьми планируемых результатов освоению основной общеобразовательной программы дошкольного образования 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6.1.  При реализации Программы  проводится оценка индивидуального развития детей. Такая оценка производится педагогическим работником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6.2. 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:rsidR="00FF195F" w:rsidRPr="00FF195F" w:rsidRDefault="00FF195F" w:rsidP="00631F03">
      <w:pPr>
        <w:numPr>
          <w:ilvl w:val="0"/>
          <w:numId w:val="23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FF195F" w:rsidRPr="00FF195F" w:rsidRDefault="00FF195F" w:rsidP="00631F03">
      <w:pPr>
        <w:numPr>
          <w:ilvl w:val="0"/>
          <w:numId w:val="23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оптимизации работы с группой детей.             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6.3. Система мониторинга достижения детьми планируемых результатов освоения Программы (далее – система мониторинга) должна обеспечивать комплексный подход к оценке итоговых и промежуточных результатов освоения Программы, позволять осуществлять оценку динамики </w:t>
      </w: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достижений детей и включать описание объекта, форм, периодичности и содержания мониторинга.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015C50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Периодичность мониторинга  1-2 раза в год</w:t>
      </w:r>
      <w:proofErr w:type="gramStart"/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="00015C50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Обязательным требованием к построению системы мониторинга является использование только тех методов, применение которых позволяет получить необходимый объем информации в оптимальные сроки.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VII.  Внесение изменений и дополнений в  основную общеобразовательную программу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В Программу могут вноситься изменения и дополнения.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Изменения вносятся в основные положения, если: изменяется вид  или тип учреждения (например, образовательное учреждение для детей дошкольного и младшего школьного возраста преобразуется в дошкольное образовательное учреждение).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 7.3. Изменения вносятся в содержание образования если:</w:t>
      </w:r>
    </w:p>
    <w:p w:rsidR="00FF195F" w:rsidRPr="00FF195F" w:rsidRDefault="00FF195F" w:rsidP="00631F03">
      <w:pPr>
        <w:numPr>
          <w:ilvl w:val="0"/>
          <w:numId w:val="24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учреждение включает в свою работу какую-либо новую программу, технологию, предварительно проведя их глубокий анализ и приняв на педагогическом совете коллективное решение об использовании их в педагогическом процессе. В качестве примера можно привести решение о применении в воспитательно-образовательной работе новых методических пособий в дополнение к используемой в Учреждении комплексной программе воспитания, образования и развития детей дошкольного возраста;</w:t>
      </w:r>
    </w:p>
    <w:p w:rsidR="00FF195F" w:rsidRPr="00FF195F" w:rsidRDefault="00FF195F" w:rsidP="00631F03">
      <w:pPr>
        <w:numPr>
          <w:ilvl w:val="0"/>
          <w:numId w:val="25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изменяется возрастная категория воспитанников Учреждения (например, в учреждении организованы группы детей раннего возраста, группы для детей от года до 2-х лет, разновозрастные группы, которые требуют своего программно-методического обеспечения);</w:t>
      </w:r>
    </w:p>
    <w:p w:rsidR="00FF195F" w:rsidRPr="00FF195F" w:rsidRDefault="00FF195F" w:rsidP="00631F03">
      <w:pPr>
        <w:numPr>
          <w:ilvl w:val="0"/>
          <w:numId w:val="26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Учреждении организуются вариативные формы дошкольного образования, например группы кратковременного пребывания детей, центры игровой поддержки развития ребенка, центры семейного воспитания и др., также требующие обновления, дополнения программно-методического обеспечения;</w:t>
      </w:r>
    </w:p>
    <w:p w:rsidR="00FF195F" w:rsidRPr="00FF195F" w:rsidRDefault="00FF195F" w:rsidP="00631F03">
      <w:pPr>
        <w:numPr>
          <w:ilvl w:val="0"/>
          <w:numId w:val="27"/>
        </w:numPr>
        <w:spacing w:after="0" w:line="312" w:lineRule="atLeast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Появляются новые виды дополнительных образовательных услуг в соответствии с социальным заказом родителей. Реализация дополнительных образовательных услуг также требует грамотного подбора программ, методических пособий.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7.4.Материалы раздела системы образовательной работы меняются, дополняются ежегодно, с учетом реализации годовых задач ДОУ, введения новых программ и технологий, организации новых видов дополнительных услуг, реализации вариативных форм и различных моделей дошкольного образования.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7.5. Изменения и дополнения, вносимые в программу, оформляются в виде листа -  «Дополнения к Программе»</w:t>
      </w:r>
    </w:p>
    <w:p w:rsidR="00FF195F" w:rsidRPr="00FF195F" w:rsidRDefault="00FF195F" w:rsidP="00631F03">
      <w:pPr>
        <w:spacing w:after="0" w:line="31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195F">
        <w:rPr>
          <w:rFonts w:ascii="Times New Roman" w:eastAsia="Times New Roman" w:hAnsi="Times New Roman" w:cs="Times New Roman"/>
          <w:sz w:val="24"/>
          <w:szCs w:val="24"/>
          <w:lang w:eastAsia="ru-RU"/>
        </w:rPr>
        <w:t>7.6. Все изменения и дополнения, вносимые в Программу, обсуждаются на Педагогическом совете и  вступают в силу после  издания приказа руководителя ДОУ.</w:t>
      </w:r>
    </w:p>
    <w:p w:rsidR="002943D4" w:rsidRDefault="002943D4" w:rsidP="00631F03">
      <w:pPr>
        <w:spacing w:after="0"/>
        <w:jc w:val="both"/>
      </w:pPr>
    </w:p>
    <w:sectPr w:rsidR="002943D4" w:rsidSect="00D76E2E">
      <w:footerReference w:type="default" r:id="rId8"/>
      <w:pgSz w:w="11906" w:h="16838"/>
      <w:pgMar w:top="567" w:right="849" w:bottom="284" w:left="1134" w:header="709" w:footer="13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5559" w:rsidRDefault="00345559" w:rsidP="00D76E2E">
      <w:pPr>
        <w:spacing w:after="0" w:line="240" w:lineRule="auto"/>
      </w:pPr>
      <w:r>
        <w:separator/>
      </w:r>
    </w:p>
  </w:endnote>
  <w:endnote w:type="continuationSeparator" w:id="0">
    <w:p w:rsidR="00345559" w:rsidRDefault="00345559" w:rsidP="00D76E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0647250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D76E2E" w:rsidRPr="00D76E2E" w:rsidRDefault="00162214">
        <w:pPr>
          <w:pStyle w:val="aa"/>
          <w:jc w:val="right"/>
          <w:rPr>
            <w:rFonts w:ascii="Times New Roman" w:hAnsi="Times New Roman" w:cs="Times New Roman"/>
            <w:sz w:val="20"/>
            <w:szCs w:val="20"/>
          </w:rPr>
        </w:pPr>
        <w:r w:rsidRPr="00D76E2E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="00D76E2E" w:rsidRPr="00D76E2E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D76E2E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9856C4">
          <w:rPr>
            <w:rFonts w:ascii="Times New Roman" w:hAnsi="Times New Roman" w:cs="Times New Roman"/>
            <w:noProof/>
            <w:sz w:val="20"/>
            <w:szCs w:val="20"/>
          </w:rPr>
          <w:t>1</w:t>
        </w:r>
        <w:r w:rsidRPr="00D76E2E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D76E2E" w:rsidRDefault="00D76E2E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5559" w:rsidRDefault="00345559" w:rsidP="00D76E2E">
      <w:pPr>
        <w:spacing w:after="0" w:line="240" w:lineRule="auto"/>
      </w:pPr>
      <w:r>
        <w:separator/>
      </w:r>
    </w:p>
  </w:footnote>
  <w:footnote w:type="continuationSeparator" w:id="0">
    <w:p w:rsidR="00345559" w:rsidRDefault="00345559" w:rsidP="00D76E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C3664"/>
    <w:multiLevelType w:val="multilevel"/>
    <w:tmpl w:val="C6F66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F759EE"/>
    <w:multiLevelType w:val="multilevel"/>
    <w:tmpl w:val="ABBA8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BE0426"/>
    <w:multiLevelType w:val="multilevel"/>
    <w:tmpl w:val="AF806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E632C5"/>
    <w:multiLevelType w:val="multilevel"/>
    <w:tmpl w:val="D14A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7D45C3"/>
    <w:multiLevelType w:val="multilevel"/>
    <w:tmpl w:val="2B3CE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0D3144"/>
    <w:multiLevelType w:val="multilevel"/>
    <w:tmpl w:val="689EF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CB426F"/>
    <w:multiLevelType w:val="multilevel"/>
    <w:tmpl w:val="AF3AC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1264098"/>
    <w:multiLevelType w:val="multilevel"/>
    <w:tmpl w:val="82009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D80482"/>
    <w:multiLevelType w:val="multilevel"/>
    <w:tmpl w:val="2C589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86752E"/>
    <w:multiLevelType w:val="multilevel"/>
    <w:tmpl w:val="791EE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C4E47E6"/>
    <w:multiLevelType w:val="multilevel"/>
    <w:tmpl w:val="0FAA6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E576265"/>
    <w:multiLevelType w:val="multilevel"/>
    <w:tmpl w:val="FD22C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D92A75"/>
    <w:multiLevelType w:val="multilevel"/>
    <w:tmpl w:val="E766E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A24C0D"/>
    <w:multiLevelType w:val="multilevel"/>
    <w:tmpl w:val="B6124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7E7367D"/>
    <w:multiLevelType w:val="multilevel"/>
    <w:tmpl w:val="318C5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9CE3B2F"/>
    <w:multiLevelType w:val="multilevel"/>
    <w:tmpl w:val="75943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B193736"/>
    <w:multiLevelType w:val="multilevel"/>
    <w:tmpl w:val="8E3C3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F414467"/>
    <w:multiLevelType w:val="multilevel"/>
    <w:tmpl w:val="D526D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0604780"/>
    <w:multiLevelType w:val="multilevel"/>
    <w:tmpl w:val="5BB223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9E43E8C"/>
    <w:multiLevelType w:val="multilevel"/>
    <w:tmpl w:val="85103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C43BF7"/>
    <w:multiLevelType w:val="multilevel"/>
    <w:tmpl w:val="5EB60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7D77E8F"/>
    <w:multiLevelType w:val="multilevel"/>
    <w:tmpl w:val="EC563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94412AE"/>
    <w:multiLevelType w:val="multilevel"/>
    <w:tmpl w:val="BBE0F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DFA5F7D"/>
    <w:multiLevelType w:val="multilevel"/>
    <w:tmpl w:val="F27C3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0C74F41"/>
    <w:multiLevelType w:val="multilevel"/>
    <w:tmpl w:val="86143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80D6F5E"/>
    <w:multiLevelType w:val="multilevel"/>
    <w:tmpl w:val="7FBAA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3950B3"/>
    <w:multiLevelType w:val="multilevel"/>
    <w:tmpl w:val="72046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17"/>
  </w:num>
  <w:num w:numId="4">
    <w:abstractNumId w:val="9"/>
  </w:num>
  <w:num w:numId="5">
    <w:abstractNumId w:val="7"/>
  </w:num>
  <w:num w:numId="6">
    <w:abstractNumId w:val="14"/>
  </w:num>
  <w:num w:numId="7">
    <w:abstractNumId w:val="21"/>
  </w:num>
  <w:num w:numId="8">
    <w:abstractNumId w:val="18"/>
  </w:num>
  <w:num w:numId="9">
    <w:abstractNumId w:val="5"/>
  </w:num>
  <w:num w:numId="10">
    <w:abstractNumId w:val="0"/>
  </w:num>
  <w:num w:numId="11">
    <w:abstractNumId w:val="24"/>
  </w:num>
  <w:num w:numId="12">
    <w:abstractNumId w:val="4"/>
  </w:num>
  <w:num w:numId="13">
    <w:abstractNumId w:val="25"/>
  </w:num>
  <w:num w:numId="14">
    <w:abstractNumId w:val="6"/>
  </w:num>
  <w:num w:numId="15">
    <w:abstractNumId w:val="13"/>
  </w:num>
  <w:num w:numId="16">
    <w:abstractNumId w:val="12"/>
  </w:num>
  <w:num w:numId="17">
    <w:abstractNumId w:val="2"/>
  </w:num>
  <w:num w:numId="18">
    <w:abstractNumId w:val="11"/>
  </w:num>
  <w:num w:numId="19">
    <w:abstractNumId w:val="22"/>
  </w:num>
  <w:num w:numId="20">
    <w:abstractNumId w:val="1"/>
  </w:num>
  <w:num w:numId="21">
    <w:abstractNumId w:val="23"/>
  </w:num>
  <w:num w:numId="22">
    <w:abstractNumId w:val="15"/>
  </w:num>
  <w:num w:numId="23">
    <w:abstractNumId w:val="19"/>
  </w:num>
  <w:num w:numId="24">
    <w:abstractNumId w:val="20"/>
  </w:num>
  <w:num w:numId="25">
    <w:abstractNumId w:val="16"/>
  </w:num>
  <w:num w:numId="26">
    <w:abstractNumId w:val="26"/>
  </w:num>
  <w:num w:numId="2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81755"/>
    <w:rsid w:val="00015C50"/>
    <w:rsid w:val="00162214"/>
    <w:rsid w:val="002943D4"/>
    <w:rsid w:val="00345559"/>
    <w:rsid w:val="00432845"/>
    <w:rsid w:val="004334CC"/>
    <w:rsid w:val="00631F03"/>
    <w:rsid w:val="009113A3"/>
    <w:rsid w:val="00981755"/>
    <w:rsid w:val="009856C4"/>
    <w:rsid w:val="00A6766F"/>
    <w:rsid w:val="00A8352A"/>
    <w:rsid w:val="00C13A4C"/>
    <w:rsid w:val="00C61FA7"/>
    <w:rsid w:val="00D76E2E"/>
    <w:rsid w:val="00FF19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13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19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F195F"/>
    <w:rPr>
      <w:b/>
      <w:bCs/>
    </w:rPr>
  </w:style>
  <w:style w:type="table" w:styleId="a5">
    <w:name w:val="Table Grid"/>
    <w:basedOn w:val="a1"/>
    <w:uiPriority w:val="59"/>
    <w:rsid w:val="00FF195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Заголовок №2_"/>
    <w:basedOn w:val="a0"/>
    <w:link w:val="20"/>
    <w:rsid w:val="004334C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4334CC"/>
    <w:pPr>
      <w:shd w:val="clear" w:color="auto" w:fill="FFFFFF"/>
      <w:spacing w:after="0" w:line="322" w:lineRule="exac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3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34C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76E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76E2E"/>
  </w:style>
  <w:style w:type="paragraph" w:styleId="aa">
    <w:name w:val="footer"/>
    <w:basedOn w:val="a"/>
    <w:link w:val="ab"/>
    <w:uiPriority w:val="99"/>
    <w:unhideWhenUsed/>
    <w:rsid w:val="00D76E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76E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19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F195F"/>
    <w:rPr>
      <w:b/>
      <w:bCs/>
    </w:rPr>
  </w:style>
  <w:style w:type="table" w:styleId="a5">
    <w:name w:val="Table Grid"/>
    <w:basedOn w:val="a1"/>
    <w:uiPriority w:val="59"/>
    <w:rsid w:val="00FF1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Заголовок №2_"/>
    <w:basedOn w:val="a0"/>
    <w:link w:val="20"/>
    <w:rsid w:val="004334CC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0">
    <w:name w:val="Заголовок №2"/>
    <w:basedOn w:val="a"/>
    <w:link w:val="2"/>
    <w:rsid w:val="004334CC"/>
    <w:pPr>
      <w:shd w:val="clear" w:color="auto" w:fill="FFFFFF"/>
      <w:spacing w:after="0" w:line="322" w:lineRule="exact"/>
      <w:outlineLvl w:val="1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3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334CC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D76E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D76E2E"/>
  </w:style>
  <w:style w:type="paragraph" w:styleId="aa">
    <w:name w:val="footer"/>
    <w:basedOn w:val="a"/>
    <w:link w:val="ab"/>
    <w:uiPriority w:val="99"/>
    <w:unhideWhenUsed/>
    <w:rsid w:val="00D76E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76E2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38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4834</Words>
  <Characters>27555</Characters>
  <Application>Microsoft Office Word</Application>
  <DocSecurity>0</DocSecurity>
  <Lines>229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Шатлык</dc:creator>
  <cp:lastModifiedBy>Наталья</cp:lastModifiedBy>
  <cp:revision>2</cp:revision>
  <cp:lastPrinted>2018-06-04T11:20:00Z</cp:lastPrinted>
  <dcterms:created xsi:type="dcterms:W3CDTF">2018-09-03T17:30:00Z</dcterms:created>
  <dcterms:modified xsi:type="dcterms:W3CDTF">2018-09-03T17:30:00Z</dcterms:modified>
</cp:coreProperties>
</file>